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08DC2385" wp14:paraId="5F405BB4" wp14:textId="026E4793">
      <w:pPr>
        <w:jc w:val="center"/>
      </w:pPr>
      <w:r w:rsidR="2BF13FC5">
        <w:drawing>
          <wp:inline xmlns:wp14="http://schemas.microsoft.com/office/word/2010/wordprocessingDrawing" wp14:editId="0607C04F" wp14:anchorId="08E1BC94">
            <wp:extent cx="2412712" cy="650413"/>
            <wp:effectExtent l="0" t="0" r="0" b="0"/>
            <wp:docPr id="6042063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c8b33925a8047b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rcRect l="13353" t="25142" r="11572" b="36000"/>
                    <a:stretch>
                      <a:fillRect/>
                    </a:stretch>
                  </pic:blipFill>
                  <pic:spPr>
                    <a:xfrm>
                      <a:off x="0" y="0"/>
                      <a:ext cx="2412712" cy="650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8DC2385" wp14:paraId="2C078E63" wp14:textId="39DC0754">
      <w:pPr>
        <w:pStyle w:val="NoSpacing"/>
        <w:jc w:val="center"/>
      </w:pPr>
      <w:r w:rsidR="3B9C82E7">
        <w:rPr/>
        <w:t>Getty Corridor – Roundtable Minutes</w:t>
      </w:r>
    </w:p>
    <w:p w:rsidR="3B9C82E7" w:rsidP="08DC2385" w:rsidRDefault="3B9C82E7" w14:paraId="08EE4E72" w14:textId="37B77C41">
      <w:pPr>
        <w:pStyle w:val="NoSpacing"/>
        <w:jc w:val="center"/>
      </w:pPr>
      <w:r w:rsidR="3B9C82E7">
        <w:rPr/>
        <w:t>Date: October 29, 2025</w:t>
      </w:r>
    </w:p>
    <w:p w:rsidR="3B9C82E7" w:rsidP="08DC2385" w:rsidRDefault="3B9C82E7" w14:paraId="4FB2DCBA" w14:textId="574F821B">
      <w:pPr>
        <w:pStyle w:val="NoSpacing"/>
        <w:jc w:val="center"/>
      </w:pPr>
      <w:r w:rsidR="3B9C82E7">
        <w:rPr/>
        <w:t>Time: 12:00PM</w:t>
      </w:r>
    </w:p>
    <w:p w:rsidR="08DC2385" w:rsidP="08DC2385" w:rsidRDefault="08DC2385" w14:paraId="623100D6" w14:textId="166466D4">
      <w:pPr>
        <w:pStyle w:val="NoSpacing"/>
        <w:jc w:val="center"/>
      </w:pPr>
    </w:p>
    <w:p w:rsidR="38633695" w:rsidP="08DC2385" w:rsidRDefault="38633695" w14:paraId="629ABF42" w14:textId="2DE2F11D">
      <w:pPr>
        <w:pStyle w:val="NoSpacing"/>
        <w:jc w:val="left"/>
        <w:rPr>
          <w:b w:val="1"/>
          <w:bCs w:val="1"/>
        </w:rPr>
      </w:pPr>
      <w:r w:rsidRPr="08DC2385" w:rsidR="38633695">
        <w:rPr>
          <w:b w:val="1"/>
          <w:bCs w:val="1"/>
        </w:rPr>
        <w:t>Welcome: Isabela Gonzalez</w:t>
      </w:r>
    </w:p>
    <w:p w:rsidR="705353CC" w:rsidP="08DC2385" w:rsidRDefault="705353CC" w14:paraId="24FB1C89" w14:textId="3706DBBE">
      <w:pPr>
        <w:pStyle w:val="NoSpacing"/>
        <w:numPr>
          <w:ilvl w:val="0"/>
          <w:numId w:val="1"/>
        </w:numPr>
        <w:jc w:val="left"/>
        <w:rPr>
          <w:b w:val="0"/>
          <w:bCs w:val="0"/>
        </w:rPr>
      </w:pPr>
      <w:r w:rsidR="705353CC">
        <w:rPr>
          <w:b w:val="0"/>
          <w:bCs w:val="0"/>
        </w:rPr>
        <w:t>Isabela welcomed Getty business owners</w:t>
      </w:r>
      <w:r w:rsidR="38633695">
        <w:rPr>
          <w:b w:val="0"/>
          <w:bCs w:val="0"/>
        </w:rPr>
        <w:t xml:space="preserve"> </w:t>
      </w:r>
      <w:r w:rsidR="38633695">
        <w:rPr>
          <w:b w:val="0"/>
          <w:bCs w:val="0"/>
        </w:rPr>
        <w:t>facilitated</w:t>
      </w:r>
      <w:r w:rsidR="38633695">
        <w:rPr>
          <w:b w:val="0"/>
          <w:bCs w:val="0"/>
        </w:rPr>
        <w:t xml:space="preserve"> introductions between business owners and city staff. Additionally, </w:t>
      </w:r>
      <w:r w:rsidR="7ABB5F73">
        <w:rPr>
          <w:b w:val="0"/>
          <w:bCs w:val="0"/>
        </w:rPr>
        <w:t xml:space="preserve">the </w:t>
      </w:r>
      <w:r w:rsidR="38633695">
        <w:rPr>
          <w:b w:val="0"/>
          <w:bCs w:val="0"/>
        </w:rPr>
        <w:t>February Getty Street Minutes were reviewed.</w:t>
      </w:r>
    </w:p>
    <w:p w:rsidR="08DC2385" w:rsidP="08DC2385" w:rsidRDefault="08DC2385" w14:paraId="0ADCDAC0" w14:textId="3BD9C4B5">
      <w:pPr>
        <w:pStyle w:val="NoSpacing"/>
        <w:ind w:left="720"/>
        <w:jc w:val="left"/>
        <w:rPr>
          <w:b w:val="0"/>
          <w:bCs w:val="0"/>
        </w:rPr>
      </w:pPr>
    </w:p>
    <w:p w:rsidR="0C049A0B" w:rsidP="08DC2385" w:rsidRDefault="0C049A0B" w14:paraId="73124064" w14:textId="2D475B45">
      <w:pPr>
        <w:pStyle w:val="NoSpacing"/>
        <w:jc w:val="left"/>
        <w:rPr>
          <w:b w:val="1"/>
          <w:bCs w:val="1"/>
        </w:rPr>
      </w:pPr>
      <w:r w:rsidRPr="08DC2385" w:rsidR="0C049A0B">
        <w:rPr>
          <w:b w:val="1"/>
          <w:bCs w:val="1"/>
        </w:rPr>
        <w:t xml:space="preserve">Planning &amp; Economic Development Overview: Mike </w:t>
      </w:r>
      <w:r w:rsidRPr="08DC2385" w:rsidR="0C049A0B">
        <w:rPr>
          <w:b w:val="1"/>
          <w:bCs w:val="1"/>
        </w:rPr>
        <w:t>Franzak</w:t>
      </w:r>
      <w:r w:rsidRPr="08DC2385" w:rsidR="0C049A0B">
        <w:rPr>
          <w:b w:val="1"/>
          <w:bCs w:val="1"/>
        </w:rPr>
        <w:t xml:space="preserve"> &amp; Isabela Gonzalez</w:t>
      </w:r>
    </w:p>
    <w:p w:rsidR="23DDB891" w:rsidP="08DC2385" w:rsidRDefault="23DDB891" w14:paraId="4AD7C746" w14:textId="062857F3">
      <w:pPr>
        <w:pStyle w:val="NoSpacing"/>
        <w:numPr>
          <w:ilvl w:val="0"/>
          <w:numId w:val="2"/>
        </w:numPr>
        <w:jc w:val="left"/>
        <w:rPr>
          <w:b w:val="0"/>
          <w:bCs w:val="0"/>
        </w:rPr>
      </w:pPr>
      <w:r w:rsidR="23DDB891">
        <w:rPr>
          <w:b w:val="0"/>
          <w:bCs w:val="0"/>
        </w:rPr>
        <w:t>Discussed zoning districts (B-2 &amp; B-4) and the types of uses for alignment</w:t>
      </w:r>
      <w:r w:rsidR="1AFCBEBE">
        <w:rPr>
          <w:b w:val="0"/>
          <w:bCs w:val="0"/>
        </w:rPr>
        <w:t xml:space="preserve"> of a business corridor</w:t>
      </w:r>
      <w:r w:rsidR="23DDB891">
        <w:rPr>
          <w:b w:val="0"/>
          <w:bCs w:val="0"/>
        </w:rPr>
        <w:t>.</w:t>
      </w:r>
    </w:p>
    <w:p w:rsidR="51093FCF" w:rsidP="08DC2385" w:rsidRDefault="51093FCF" w14:paraId="41AD6FE0" w14:textId="4048273A">
      <w:pPr>
        <w:pStyle w:val="NoSpacing"/>
        <w:numPr>
          <w:ilvl w:val="0"/>
          <w:numId w:val="2"/>
        </w:numPr>
        <w:jc w:val="left"/>
        <w:rPr>
          <w:b w:val="0"/>
          <w:bCs w:val="0"/>
        </w:rPr>
      </w:pPr>
      <w:r w:rsidR="51093FCF">
        <w:rPr>
          <w:b w:val="0"/>
          <w:bCs w:val="0"/>
        </w:rPr>
        <w:t xml:space="preserve">Discussed economic development business retention </w:t>
      </w:r>
      <w:r w:rsidR="04B90912">
        <w:rPr>
          <w:b w:val="0"/>
          <w:bCs w:val="0"/>
        </w:rPr>
        <w:t xml:space="preserve">and corridor </w:t>
      </w:r>
      <w:r w:rsidR="2CFFB924">
        <w:rPr>
          <w:b w:val="0"/>
          <w:bCs w:val="0"/>
        </w:rPr>
        <w:t>initiatives</w:t>
      </w:r>
      <w:r w:rsidR="5FA0089B">
        <w:rPr>
          <w:b w:val="0"/>
          <w:bCs w:val="0"/>
        </w:rPr>
        <w:t>.</w:t>
      </w:r>
    </w:p>
    <w:p w:rsidR="08DC2385" w:rsidP="08DC2385" w:rsidRDefault="08DC2385" w14:paraId="554E4B44" w14:textId="502A61C2">
      <w:pPr>
        <w:pStyle w:val="NoSpacing"/>
        <w:jc w:val="left"/>
        <w:rPr>
          <w:b w:val="0"/>
          <w:bCs w:val="0"/>
        </w:rPr>
      </w:pPr>
    </w:p>
    <w:p w:rsidR="2CFFB924" w:rsidP="08DC2385" w:rsidRDefault="2CFFB924" w14:paraId="27558C6E" w14:textId="6775CE66">
      <w:pPr>
        <w:pStyle w:val="NoSpacing"/>
        <w:jc w:val="left"/>
        <w:rPr>
          <w:b w:val="1"/>
          <w:bCs w:val="1"/>
        </w:rPr>
      </w:pPr>
      <w:r w:rsidRPr="08DC2385" w:rsidR="2CFFB924">
        <w:rPr>
          <w:b w:val="1"/>
          <w:bCs w:val="1"/>
        </w:rPr>
        <w:t xml:space="preserve">Business Improvement Districts &amp; Corridor </w:t>
      </w:r>
      <w:r w:rsidRPr="08DC2385" w:rsidR="08001E46">
        <w:rPr>
          <w:b w:val="1"/>
          <w:bCs w:val="1"/>
        </w:rPr>
        <w:t>Improvement</w:t>
      </w:r>
      <w:r w:rsidRPr="08DC2385" w:rsidR="2CFFB924">
        <w:rPr>
          <w:b w:val="1"/>
          <w:bCs w:val="1"/>
        </w:rPr>
        <w:t xml:space="preserve"> Authorities</w:t>
      </w:r>
    </w:p>
    <w:p w:rsidR="34C1C807" w:rsidP="08DC2385" w:rsidRDefault="34C1C807" w14:paraId="45116C9E" w14:textId="3BCBDC23">
      <w:pPr>
        <w:pStyle w:val="NoSpacing"/>
        <w:jc w:val="left"/>
        <w:rPr>
          <w:b w:val="0"/>
          <w:bCs w:val="0"/>
        </w:rPr>
      </w:pPr>
      <w:r w:rsidR="34C1C807">
        <w:rPr>
          <w:b w:val="0"/>
          <w:bCs w:val="0"/>
        </w:rPr>
        <w:t xml:space="preserve">Isabela briefly covered BID’s and </w:t>
      </w:r>
      <w:r w:rsidR="34C1C807">
        <w:rPr>
          <w:b w:val="0"/>
          <w:bCs w:val="0"/>
        </w:rPr>
        <w:t>CIA’s</w:t>
      </w:r>
      <w:r w:rsidR="34C1C807">
        <w:rPr>
          <w:b w:val="0"/>
          <w:bCs w:val="0"/>
        </w:rPr>
        <w:t xml:space="preserve"> as formal means </w:t>
      </w:r>
      <w:r w:rsidR="224BA461">
        <w:rPr>
          <w:b w:val="0"/>
          <w:bCs w:val="0"/>
        </w:rPr>
        <w:t xml:space="preserve">for business owners </w:t>
      </w:r>
      <w:r w:rsidR="34C1C807">
        <w:rPr>
          <w:b w:val="0"/>
          <w:bCs w:val="0"/>
        </w:rPr>
        <w:t xml:space="preserve">to </w:t>
      </w:r>
      <w:r w:rsidR="04C5CDC4">
        <w:rPr>
          <w:b w:val="0"/>
          <w:bCs w:val="0"/>
        </w:rPr>
        <w:t>improve the area they work in. Summary belo</w:t>
      </w:r>
      <w:r w:rsidR="3BD15723">
        <w:rPr>
          <w:b w:val="0"/>
          <w:bCs w:val="0"/>
        </w:rPr>
        <w:t>w:</w:t>
      </w:r>
    </w:p>
    <w:p w:rsidR="2D449844" w:rsidP="08DC2385" w:rsidRDefault="2D449844" w14:paraId="50E55667" w14:textId="5B99244B">
      <w:pPr>
        <w:pStyle w:val="NoSpacing"/>
        <w:ind w:firstLine="720"/>
        <w:jc w:val="left"/>
        <w:rPr>
          <w:b w:val="0"/>
          <w:bCs w:val="0"/>
          <w:u w:val="single"/>
        </w:rPr>
      </w:pPr>
      <w:r w:rsidRPr="08DC2385" w:rsidR="2D449844">
        <w:rPr>
          <w:b w:val="0"/>
          <w:bCs w:val="0"/>
          <w:u w:val="single"/>
        </w:rPr>
        <w:t>Business Improvement District</w:t>
      </w:r>
    </w:p>
    <w:p w:rsidR="22E18934" w:rsidP="08DC2385" w:rsidRDefault="22E18934" w14:paraId="7BE0DEE1" w14:textId="07C72E7E">
      <w:pPr>
        <w:pStyle w:val="NoSpacing"/>
        <w:numPr>
          <w:ilvl w:val="0"/>
          <w:numId w:val="23"/>
        </w:numPr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8DC2385" w:rsidR="22E18934">
        <w:rPr>
          <w:rFonts w:ascii="Aptos" w:hAnsi="Aptos"/>
          <w:noProof w:val="0"/>
          <w:sz w:val="24"/>
          <w:szCs w:val="24"/>
          <w:lang w:val="en-US"/>
        </w:rPr>
        <w:t>Funding: special assessment paid by businesses within district.</w:t>
      </w:r>
    </w:p>
    <w:p w:rsidR="22E18934" w:rsidP="08DC2385" w:rsidRDefault="22E18934" w14:paraId="600D720C" w14:textId="78D5D924">
      <w:pPr>
        <w:pStyle w:val="NoSpacing"/>
        <w:numPr>
          <w:ilvl w:val="0"/>
          <w:numId w:val="23"/>
        </w:numPr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8DC2385" w:rsidR="22E18934">
        <w:rPr>
          <w:rFonts w:ascii="Aptos" w:hAnsi="Aptos"/>
          <w:noProof w:val="0"/>
          <w:sz w:val="24"/>
          <w:szCs w:val="24"/>
          <w:lang w:val="en-US"/>
        </w:rPr>
        <w:t>Uses: marketing, events, beautification, services such as sidewalk snow removal.</w:t>
      </w:r>
    </w:p>
    <w:p w:rsidR="22E18934" w:rsidP="08DC2385" w:rsidRDefault="22E18934" w14:paraId="428BCFFE" w14:textId="2345600D">
      <w:pPr>
        <w:pStyle w:val="NoSpacing"/>
        <w:numPr>
          <w:ilvl w:val="0"/>
          <w:numId w:val="23"/>
        </w:numPr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8DC2385" w:rsidR="22E18934">
        <w:rPr>
          <w:rFonts w:ascii="Aptos" w:hAnsi="Aptos"/>
          <w:noProof w:val="0"/>
          <w:sz w:val="24"/>
          <w:szCs w:val="24"/>
          <w:lang w:val="en-US"/>
        </w:rPr>
        <w:t xml:space="preserve">Duration: </w:t>
      </w:r>
      <w:r w:rsidRPr="08DC2385" w:rsidR="6488C32A">
        <w:rPr>
          <w:rFonts w:ascii="Aptos" w:hAnsi="Aptos"/>
          <w:noProof w:val="0"/>
          <w:sz w:val="24"/>
          <w:szCs w:val="24"/>
          <w:lang w:val="en-US"/>
        </w:rPr>
        <w:t>typically,</w:t>
      </w:r>
      <w:r w:rsidRPr="08DC2385" w:rsidR="22E18934">
        <w:rPr>
          <w:rFonts w:ascii="Aptos" w:hAnsi="Aptos"/>
          <w:noProof w:val="0"/>
          <w:sz w:val="24"/>
          <w:szCs w:val="24"/>
          <w:lang w:val="en-US"/>
        </w:rPr>
        <w:t xml:space="preserve"> 7 to 10 years unless renewed.</w:t>
      </w:r>
    </w:p>
    <w:p w:rsidR="22E18934" w:rsidP="08DC2385" w:rsidRDefault="22E18934" w14:paraId="23D96181" w14:textId="05F0DE3A">
      <w:pPr>
        <w:pStyle w:val="NoSpacing"/>
        <w:numPr>
          <w:ilvl w:val="0"/>
          <w:numId w:val="23"/>
        </w:numPr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8DC2385" w:rsidR="22E18934">
        <w:rPr>
          <w:rFonts w:ascii="Aptos" w:hAnsi="Aptos"/>
          <w:noProof w:val="0"/>
          <w:sz w:val="24"/>
          <w:szCs w:val="24"/>
          <w:lang w:val="en-US"/>
        </w:rPr>
        <w:t>Scope: lighter touch, short to medium term.</w:t>
      </w:r>
    </w:p>
    <w:p w:rsidR="2D449844" w:rsidP="08DC2385" w:rsidRDefault="2D449844" w14:paraId="395B9F2B" w14:textId="16C2AD27">
      <w:pPr>
        <w:pStyle w:val="NoSpacing"/>
        <w:ind w:left="0"/>
        <w:jc w:val="left"/>
        <w:rPr>
          <w:b w:val="0"/>
          <w:bCs w:val="0"/>
          <w:u w:val="single"/>
        </w:rPr>
      </w:pPr>
      <w:r w:rsidRPr="08DC2385" w:rsidR="2D449844">
        <w:rPr>
          <w:b w:val="0"/>
          <w:bCs w:val="0"/>
          <w:u w:val="single"/>
        </w:rPr>
        <w:t>Corridor Improvement Authorit</w:t>
      </w:r>
      <w:r w:rsidRPr="08DC2385" w:rsidR="151F7784">
        <w:rPr>
          <w:b w:val="0"/>
          <w:bCs w:val="0"/>
          <w:u w:val="single"/>
        </w:rPr>
        <w:t>y</w:t>
      </w:r>
    </w:p>
    <w:p w:rsidR="151F7784" w:rsidP="08DC2385" w:rsidRDefault="151F7784" w14:paraId="09A28A40" w14:textId="7EF67318">
      <w:pPr>
        <w:pStyle w:val="NoSpacing"/>
        <w:numPr>
          <w:ilvl w:val="0"/>
          <w:numId w:val="24"/>
        </w:numPr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8DC2385" w:rsidR="151F7784">
        <w:rPr>
          <w:rFonts w:ascii="Aptos" w:hAnsi="Aptos"/>
          <w:noProof w:val="0"/>
          <w:sz w:val="24"/>
          <w:szCs w:val="24"/>
          <w:lang w:val="en-US"/>
        </w:rPr>
        <w:t>Funding: Tax Increment Financing. Baseline tax continues to City. Growth above baseline is reinvested in the district.</w:t>
      </w:r>
    </w:p>
    <w:p w:rsidR="151F7784" w:rsidP="08DC2385" w:rsidRDefault="151F7784" w14:paraId="3436BC9F" w14:textId="53B6598F">
      <w:pPr>
        <w:pStyle w:val="NoSpacing"/>
        <w:numPr>
          <w:ilvl w:val="0"/>
          <w:numId w:val="24"/>
        </w:numPr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8DC2385" w:rsidR="151F7784">
        <w:rPr>
          <w:rFonts w:ascii="Aptos" w:hAnsi="Aptos"/>
          <w:noProof w:val="0"/>
          <w:sz w:val="24"/>
          <w:szCs w:val="24"/>
          <w:lang w:val="en-US"/>
        </w:rPr>
        <w:t>Uses: sidewalks, lighting, parking, landscaping, façade grants, and potential pro</w:t>
      </w:r>
      <w:r w:rsidRPr="08DC2385" w:rsidR="4C1B5D25">
        <w:rPr>
          <w:rFonts w:ascii="Aptos" w:hAnsi="Aptos"/>
          <w:noProof w:val="0"/>
          <w:sz w:val="24"/>
          <w:szCs w:val="24"/>
          <w:lang w:val="en-US"/>
        </w:rPr>
        <w:t>p</w:t>
      </w:r>
      <w:r w:rsidRPr="08DC2385" w:rsidR="151F7784">
        <w:rPr>
          <w:rFonts w:ascii="Aptos" w:hAnsi="Aptos"/>
          <w:noProof w:val="0"/>
          <w:sz w:val="24"/>
          <w:szCs w:val="24"/>
          <w:lang w:val="en-US"/>
        </w:rPr>
        <w:t>erty acquisition or leases for public improvements.</w:t>
      </w:r>
    </w:p>
    <w:p w:rsidR="151F7784" w:rsidP="08DC2385" w:rsidRDefault="151F7784" w14:paraId="26A8F273" w14:textId="5B196C5F">
      <w:pPr>
        <w:pStyle w:val="NoSpacing"/>
        <w:numPr>
          <w:ilvl w:val="0"/>
          <w:numId w:val="24"/>
        </w:numPr>
        <w:jc w:val="left"/>
        <w:rPr>
          <w:rFonts w:ascii="Aptos" w:hAnsi="Aptos"/>
          <w:noProof w:val="0"/>
          <w:sz w:val="24"/>
          <w:szCs w:val="24"/>
          <w:lang w:val="en-US"/>
        </w:rPr>
      </w:pPr>
      <w:r w:rsidRPr="08DC2385" w:rsidR="151F7784">
        <w:rPr>
          <w:rFonts w:ascii="Aptos" w:hAnsi="Aptos"/>
          <w:noProof w:val="0"/>
          <w:sz w:val="24"/>
          <w:szCs w:val="24"/>
          <w:lang w:val="en-US"/>
        </w:rPr>
        <w:t>Scale: larger, long-term infrastructure and redevelopment.</w:t>
      </w:r>
    </w:p>
    <w:p w:rsidR="08DC2385" w:rsidP="08DC2385" w:rsidRDefault="08DC2385" w14:paraId="0584DB05" w14:textId="5A1B5613">
      <w:pPr>
        <w:pStyle w:val="NoSpacing"/>
        <w:ind w:left="1800"/>
        <w:jc w:val="left"/>
        <w:rPr>
          <w:b w:val="0"/>
          <w:bCs w:val="0"/>
        </w:rPr>
      </w:pPr>
    </w:p>
    <w:p w:rsidR="151F7784" w:rsidP="08DC2385" w:rsidRDefault="151F7784" w14:paraId="7E858754" w14:textId="088A409A">
      <w:pPr>
        <w:pStyle w:val="NoSpacing"/>
        <w:rPr>
          <w:b w:val="1"/>
          <w:bCs w:val="1"/>
        </w:rPr>
      </w:pPr>
      <w:r w:rsidRPr="08DC2385" w:rsidR="151F7784">
        <w:rPr>
          <w:b w:val="1"/>
          <w:bCs w:val="1"/>
        </w:rPr>
        <w:t>Improvement Examples</w:t>
      </w:r>
    </w:p>
    <w:p w:rsidR="151F7784" w:rsidP="08DC2385" w:rsidRDefault="151F7784" w14:paraId="3F6C13EF" w14:textId="260D25DA">
      <w:pPr>
        <w:pStyle w:val="NoSpacing"/>
        <w:numPr>
          <w:ilvl w:val="0"/>
          <w:numId w:val="14"/>
        </w:numPr>
        <w:rPr>
          <w:rFonts w:ascii="Aptos" w:hAnsi="Aptos"/>
          <w:noProof w:val="0"/>
          <w:sz w:val="24"/>
          <w:szCs w:val="24"/>
          <w:lang w:val="en-US"/>
        </w:rPr>
      </w:pPr>
      <w:r w:rsidRPr="08DC2385" w:rsidR="151F7784">
        <w:rPr>
          <w:rFonts w:ascii="Aptos" w:hAnsi="Aptos"/>
          <w:noProof w:val="0"/>
          <w:sz w:val="24"/>
          <w:szCs w:val="24"/>
          <w:lang w:val="en-US"/>
        </w:rPr>
        <w:t>Lakeside BID + CIA: pays for sidewalk and on-street parking snow removal.</w:t>
      </w:r>
    </w:p>
    <w:p w:rsidR="151F7784" w:rsidP="08DC2385" w:rsidRDefault="151F7784" w14:paraId="44F29994" w14:textId="28180016">
      <w:pPr>
        <w:pStyle w:val="NoSpacing"/>
        <w:numPr>
          <w:ilvl w:val="0"/>
          <w:numId w:val="14"/>
        </w:numPr>
        <w:rPr>
          <w:rFonts w:ascii="Aptos" w:hAnsi="Aptos"/>
          <w:noProof w:val="0"/>
          <w:sz w:val="24"/>
          <w:szCs w:val="24"/>
          <w:lang w:val="en-US"/>
        </w:rPr>
      </w:pPr>
      <w:r w:rsidRPr="08DC2385" w:rsidR="151F7784">
        <w:rPr>
          <w:rFonts w:ascii="Aptos" w:hAnsi="Aptos"/>
          <w:noProof w:val="0"/>
          <w:sz w:val="24"/>
          <w:szCs w:val="24"/>
          <w:lang w:val="en-US"/>
        </w:rPr>
        <w:t>Downtown Development Authority: matching façade grant.</w:t>
      </w:r>
    </w:p>
    <w:p w:rsidR="151F7784" w:rsidP="08DC2385" w:rsidRDefault="151F7784" w14:paraId="26535AB0" w14:textId="4B35EC03">
      <w:pPr>
        <w:pStyle w:val="NoSpacing"/>
        <w:numPr>
          <w:ilvl w:val="0"/>
          <w:numId w:val="14"/>
        </w:numPr>
        <w:rPr>
          <w:rFonts w:ascii="Aptos" w:hAnsi="Aptos"/>
          <w:noProof w:val="0"/>
          <w:sz w:val="24"/>
          <w:szCs w:val="24"/>
          <w:lang w:val="en-US"/>
        </w:rPr>
      </w:pPr>
      <w:r w:rsidRPr="08DC2385" w:rsidR="151F7784">
        <w:rPr>
          <w:rFonts w:ascii="Aptos" w:hAnsi="Aptos"/>
          <w:noProof w:val="0"/>
          <w:sz w:val="24"/>
          <w:szCs w:val="24"/>
          <w:lang w:val="en-US"/>
        </w:rPr>
        <w:t>Michigan Avenue CIA in Lansing: streetscaping, landscaping, light poles, banners, on-street parking.</w:t>
      </w:r>
    </w:p>
    <w:p w:rsidR="08DC2385" w:rsidP="08DC2385" w:rsidRDefault="08DC2385" w14:paraId="06D29118" w14:textId="5290C528">
      <w:pPr>
        <w:pStyle w:val="NoSpacing"/>
        <w:ind w:left="720"/>
        <w:rPr>
          <w:rFonts w:ascii="Aptos" w:hAnsi="Aptos"/>
          <w:b w:val="1"/>
          <w:bCs w:val="1"/>
          <w:noProof w:val="0"/>
          <w:sz w:val="24"/>
          <w:szCs w:val="24"/>
          <w:lang w:val="en-US"/>
        </w:rPr>
      </w:pPr>
    </w:p>
    <w:p w:rsidR="151F7784" w:rsidP="08DC2385" w:rsidRDefault="151F7784" w14:paraId="429EB52C" w14:textId="13E140D3">
      <w:pPr>
        <w:pStyle w:val="NoSpacing"/>
        <w:ind w:left="0"/>
        <w:rPr>
          <w:b w:val="1"/>
          <w:bCs w:val="1"/>
        </w:rPr>
      </w:pPr>
      <w:r w:rsidRPr="08DC2385" w:rsidR="151F7784">
        <w:rPr>
          <w:b w:val="1"/>
          <w:bCs w:val="1"/>
        </w:rPr>
        <w:t>Discussion</w:t>
      </w:r>
    </w:p>
    <w:p w:rsidR="151F7784" w:rsidP="08DC2385" w:rsidRDefault="151F7784" w14:paraId="0DB1B464" w14:textId="517B5050">
      <w:pPr>
        <w:pStyle w:val="NoSpacing"/>
        <w:ind w:left="0"/>
        <w:rPr>
          <w:b w:val="1"/>
          <w:bCs w:val="1"/>
        </w:rPr>
      </w:pPr>
      <w:r w:rsidRPr="08DC2385" w:rsidR="151F7784">
        <w:rPr>
          <w:b w:val="0"/>
          <w:bCs w:val="0"/>
          <w:u w:val="single"/>
        </w:rPr>
        <w:t>Identity</w:t>
      </w:r>
      <w:r w:rsidRPr="08DC2385" w:rsidR="154AAE54">
        <w:rPr>
          <w:b w:val="0"/>
          <w:bCs w:val="0"/>
          <w:u w:val="single"/>
        </w:rPr>
        <w:t>/</w:t>
      </w:r>
      <w:r w:rsidRPr="08DC2385" w:rsidR="151F7784">
        <w:rPr>
          <w:b w:val="0"/>
          <w:bCs w:val="0"/>
          <w:u w:val="single"/>
        </w:rPr>
        <w:t>Branding</w:t>
      </w:r>
    </w:p>
    <w:p w:rsidR="169A8AED" w:rsidP="08DC2385" w:rsidRDefault="169A8AED" w14:paraId="534F225D" w14:textId="77368567">
      <w:pPr>
        <w:pStyle w:val="NoSpacing"/>
        <w:numPr>
          <w:ilvl w:val="0"/>
          <w:numId w:val="16"/>
        </w:numPr>
        <w:rPr>
          <w:b w:val="0"/>
          <w:bCs w:val="0"/>
        </w:rPr>
      </w:pPr>
      <w:r w:rsidR="169A8AED">
        <w:rPr>
          <w:b w:val="0"/>
          <w:bCs w:val="0"/>
        </w:rPr>
        <w:t xml:space="preserve">Strong interest in a unified identity that reflects </w:t>
      </w:r>
      <w:r w:rsidR="20652F4C">
        <w:rPr>
          <w:b w:val="0"/>
          <w:bCs w:val="0"/>
        </w:rPr>
        <w:t>a working and historic corridor.</w:t>
      </w:r>
      <w:r w:rsidR="0CF89C55">
        <w:rPr>
          <w:b w:val="0"/>
          <w:bCs w:val="0"/>
        </w:rPr>
        <w:t xml:space="preserve"> Attendees interested in a brand.</w:t>
      </w:r>
    </w:p>
    <w:p w:rsidR="20652F4C" w:rsidP="08DC2385" w:rsidRDefault="20652F4C" w14:paraId="6677B3E1" w14:textId="2235DAB3">
      <w:pPr>
        <w:pStyle w:val="NoSpacing"/>
        <w:numPr>
          <w:ilvl w:val="0"/>
          <w:numId w:val="16"/>
        </w:numPr>
        <w:rPr>
          <w:b w:val="0"/>
          <w:bCs w:val="0"/>
        </w:rPr>
      </w:pPr>
      <w:r w:rsidR="20652F4C">
        <w:rPr>
          <w:b w:val="0"/>
          <w:bCs w:val="0"/>
        </w:rPr>
        <w:t xml:space="preserve">Outside of perceived </w:t>
      </w:r>
      <w:r w:rsidR="20652F4C">
        <w:rPr>
          <w:b w:val="0"/>
          <w:bCs w:val="0"/>
        </w:rPr>
        <w:t>perception</w:t>
      </w:r>
      <w:r w:rsidR="20652F4C">
        <w:rPr>
          <w:b w:val="0"/>
          <w:bCs w:val="0"/>
        </w:rPr>
        <w:t xml:space="preserve">, corridor is innovative and cherished. </w:t>
      </w:r>
    </w:p>
    <w:p w:rsidR="20652F4C" w:rsidP="08DC2385" w:rsidRDefault="20652F4C" w14:paraId="4FB556FB" w14:textId="674A48CE">
      <w:pPr>
        <w:pStyle w:val="NoSpacing"/>
        <w:numPr>
          <w:ilvl w:val="0"/>
          <w:numId w:val="16"/>
        </w:numPr>
        <w:rPr>
          <w:b w:val="0"/>
          <w:bCs w:val="0"/>
        </w:rPr>
      </w:pPr>
      <w:r w:rsidR="20652F4C">
        <w:rPr>
          <w:b w:val="0"/>
          <w:bCs w:val="0"/>
        </w:rPr>
        <w:t xml:space="preserve">Common mindset of business owners that are getting ready to retire and preparing to sell. </w:t>
      </w:r>
    </w:p>
    <w:p w:rsidR="70D605F9" w:rsidP="08DC2385" w:rsidRDefault="70D605F9" w14:paraId="6FA0CC9C" w14:textId="58816033">
      <w:pPr>
        <w:pStyle w:val="NoSpacing"/>
        <w:numPr>
          <w:ilvl w:val="0"/>
          <w:numId w:val="16"/>
        </w:numPr>
        <w:rPr>
          <w:b w:val="0"/>
          <w:bCs w:val="0"/>
        </w:rPr>
      </w:pPr>
      <w:r w:rsidR="70D605F9">
        <w:rPr>
          <w:b w:val="0"/>
          <w:bCs w:val="0"/>
        </w:rPr>
        <w:t xml:space="preserve">Belief that opportunities are possible. </w:t>
      </w:r>
    </w:p>
    <w:p w:rsidR="70D605F9" w:rsidP="08DC2385" w:rsidRDefault="70D605F9" w14:paraId="15C3F0C8" w14:textId="104A85DB">
      <w:pPr>
        <w:pStyle w:val="NoSpacing"/>
        <w:ind w:firstLine="720"/>
        <w:rPr>
          <w:b w:val="0"/>
          <w:bCs w:val="0"/>
          <w:u w:val="single"/>
        </w:rPr>
      </w:pPr>
      <w:r w:rsidRPr="08DC2385" w:rsidR="70D605F9">
        <w:rPr>
          <w:b w:val="0"/>
          <w:bCs w:val="0"/>
          <w:u w:val="single"/>
        </w:rPr>
        <w:t>Safety and Perception</w:t>
      </w:r>
    </w:p>
    <w:p w:rsidR="70D605F9" w:rsidP="08DC2385" w:rsidRDefault="70D605F9" w14:paraId="36343452" w14:textId="1A1A68AC">
      <w:pPr>
        <w:pStyle w:val="NoSpacing"/>
        <w:numPr>
          <w:ilvl w:val="0"/>
          <w:numId w:val="17"/>
        </w:numPr>
        <w:rPr>
          <w:b w:val="0"/>
          <w:bCs w:val="0"/>
        </w:rPr>
      </w:pPr>
      <w:r w:rsidR="70D605F9">
        <w:rPr>
          <w:b w:val="0"/>
          <w:bCs w:val="0"/>
          <w:u w:val="none"/>
        </w:rPr>
        <w:t>Top concern at the meeting: Safety.</w:t>
      </w:r>
      <w:r w:rsidR="1147316F">
        <w:rPr>
          <w:b w:val="0"/>
          <w:bCs w:val="0"/>
          <w:u w:val="none"/>
        </w:rPr>
        <w:t xml:space="preserve"> Speeding, drag racing, frequent accidents. Belief that Getty is unsafe.</w:t>
      </w:r>
    </w:p>
    <w:p w:rsidR="70D605F9" w:rsidP="08DC2385" w:rsidRDefault="70D605F9" w14:paraId="6A8C625E" w14:textId="1C39ABCD">
      <w:pPr>
        <w:pStyle w:val="NoSpacing"/>
        <w:numPr>
          <w:ilvl w:val="0"/>
          <w:numId w:val="17"/>
        </w:numPr>
        <w:rPr>
          <w:b w:val="0"/>
          <w:bCs w:val="0"/>
        </w:rPr>
      </w:pPr>
      <w:r w:rsidR="70D605F9">
        <w:rPr>
          <w:b w:val="0"/>
          <w:bCs w:val="0"/>
        </w:rPr>
        <w:t>Customers do not want to travel along Getty.</w:t>
      </w:r>
      <w:r w:rsidR="26D38799">
        <w:rPr>
          <w:b w:val="0"/>
          <w:bCs w:val="0"/>
        </w:rPr>
        <w:t xml:space="preserve"> </w:t>
      </w:r>
      <w:r w:rsidR="56555473">
        <w:rPr>
          <w:b w:val="0"/>
          <w:bCs w:val="0"/>
        </w:rPr>
        <w:t>Negative stigma of Getty</w:t>
      </w:r>
      <w:r w:rsidR="588B3447">
        <w:rPr>
          <w:b w:val="0"/>
          <w:bCs w:val="0"/>
        </w:rPr>
        <w:t>.</w:t>
      </w:r>
    </w:p>
    <w:p w:rsidR="70D605F9" w:rsidP="08DC2385" w:rsidRDefault="70D605F9" w14:paraId="1736E2C0" w14:textId="02F42E21">
      <w:pPr>
        <w:pStyle w:val="NoSpacing"/>
        <w:numPr>
          <w:ilvl w:val="0"/>
          <w:numId w:val="17"/>
        </w:numPr>
        <w:rPr>
          <w:b w:val="0"/>
          <w:bCs w:val="0"/>
        </w:rPr>
      </w:pPr>
      <w:r w:rsidR="70D605F9">
        <w:rPr>
          <w:b w:val="0"/>
          <w:bCs w:val="0"/>
        </w:rPr>
        <w:t>Littering problem along Getty and on private property.</w:t>
      </w:r>
    </w:p>
    <w:p w:rsidR="194791B2" w:rsidP="08DC2385" w:rsidRDefault="194791B2" w14:paraId="426FAE47" w14:textId="2F95FFFD">
      <w:pPr>
        <w:pStyle w:val="NoSpacing"/>
        <w:ind w:left="720"/>
        <w:rPr>
          <w:b w:val="0"/>
          <w:bCs w:val="0"/>
          <w:u w:val="single"/>
        </w:rPr>
      </w:pPr>
      <w:r w:rsidRPr="08DC2385" w:rsidR="194791B2">
        <w:rPr>
          <w:b w:val="0"/>
          <w:bCs w:val="0"/>
          <w:u w:val="single"/>
        </w:rPr>
        <w:t>Potential Improvements</w:t>
      </w:r>
    </w:p>
    <w:p w:rsidR="194791B2" w:rsidP="08DC2385" w:rsidRDefault="194791B2" w14:paraId="4448B0B4" w14:textId="1CD84D6B">
      <w:pPr>
        <w:pStyle w:val="NoSpacing"/>
        <w:numPr>
          <w:ilvl w:val="0"/>
          <w:numId w:val="25"/>
        </w:numPr>
        <w:rPr>
          <w:b w:val="0"/>
          <w:bCs w:val="0"/>
          <w:u w:val="none"/>
        </w:rPr>
      </w:pPr>
      <w:r w:rsidR="194791B2">
        <w:rPr>
          <w:b w:val="0"/>
          <w:bCs w:val="0"/>
          <w:u w:val="none"/>
        </w:rPr>
        <w:t>Vivid and bright sidewalks or crosswalks.</w:t>
      </w:r>
    </w:p>
    <w:p w:rsidR="194791B2" w:rsidP="08DC2385" w:rsidRDefault="194791B2" w14:paraId="3156C6FB" w14:textId="584E0137">
      <w:pPr>
        <w:pStyle w:val="NoSpacing"/>
        <w:numPr>
          <w:ilvl w:val="0"/>
          <w:numId w:val="25"/>
        </w:numPr>
        <w:rPr>
          <w:b w:val="0"/>
          <w:bCs w:val="0"/>
          <w:u w:val="none"/>
        </w:rPr>
      </w:pPr>
      <w:r w:rsidR="194791B2">
        <w:rPr>
          <w:b w:val="0"/>
          <w:bCs w:val="0"/>
          <w:u w:val="none"/>
        </w:rPr>
        <w:t>Better sidewalks, even snowplowing.</w:t>
      </w:r>
    </w:p>
    <w:p w:rsidR="194791B2" w:rsidP="08DC2385" w:rsidRDefault="194791B2" w14:paraId="11CECF41" w14:textId="0A434BF3">
      <w:pPr>
        <w:pStyle w:val="NoSpacing"/>
        <w:numPr>
          <w:ilvl w:val="0"/>
          <w:numId w:val="25"/>
        </w:numPr>
        <w:rPr>
          <w:b w:val="0"/>
          <w:bCs w:val="0"/>
          <w:u w:val="none"/>
        </w:rPr>
      </w:pPr>
      <w:r w:rsidR="194791B2">
        <w:rPr>
          <w:b w:val="0"/>
          <w:bCs w:val="0"/>
          <w:u w:val="none"/>
        </w:rPr>
        <w:t>Improved lighting.</w:t>
      </w:r>
    </w:p>
    <w:p w:rsidR="77518FCF" w:rsidP="08DC2385" w:rsidRDefault="77518FCF" w14:paraId="12466420" w14:textId="1C1EF4F8">
      <w:pPr>
        <w:pStyle w:val="NoSpacing"/>
        <w:ind w:left="720"/>
        <w:rPr>
          <w:b w:val="0"/>
          <w:bCs w:val="0"/>
          <w:u w:val="single"/>
        </w:rPr>
      </w:pPr>
      <w:r w:rsidRPr="08DC2385" w:rsidR="77518FCF">
        <w:rPr>
          <w:b w:val="0"/>
          <w:bCs w:val="0"/>
          <w:u w:val="single"/>
        </w:rPr>
        <w:t>Walkability, Snow, and Drainage</w:t>
      </w:r>
    </w:p>
    <w:p w:rsidR="77518FCF" w:rsidP="08DC2385" w:rsidRDefault="77518FCF" w14:paraId="652B57FB" w14:textId="7B57EB84">
      <w:pPr>
        <w:pStyle w:val="NoSpacing"/>
        <w:numPr>
          <w:ilvl w:val="0"/>
          <w:numId w:val="18"/>
        </w:numPr>
        <w:rPr>
          <w:b w:val="0"/>
          <w:bCs w:val="0"/>
        </w:rPr>
      </w:pPr>
      <w:r w:rsidR="77518FCF">
        <w:rPr>
          <w:b w:val="0"/>
          <w:bCs w:val="0"/>
        </w:rPr>
        <w:t>Sidewalks are present, but often unsafe due to traffic, narrowness, snowbanks, and gaps.</w:t>
      </w:r>
    </w:p>
    <w:p w:rsidR="77518FCF" w:rsidP="08DC2385" w:rsidRDefault="77518FCF" w14:paraId="0180A3A5" w14:textId="34546EAF">
      <w:pPr>
        <w:pStyle w:val="NoSpacing"/>
        <w:numPr>
          <w:ilvl w:val="0"/>
          <w:numId w:val="18"/>
        </w:numPr>
        <w:rPr>
          <w:b w:val="0"/>
          <w:bCs w:val="0"/>
        </w:rPr>
      </w:pPr>
      <w:r w:rsidR="77518FCF">
        <w:rPr>
          <w:b w:val="0"/>
          <w:bCs w:val="0"/>
        </w:rPr>
        <w:t>Several business face stormwater pooling and parking lot “lakes</w:t>
      </w:r>
      <w:r w:rsidR="77518FCF">
        <w:rPr>
          <w:b w:val="0"/>
          <w:bCs w:val="0"/>
        </w:rPr>
        <w:t>”.</w:t>
      </w:r>
    </w:p>
    <w:p w:rsidR="13EA6B00" w:rsidP="08DC2385" w:rsidRDefault="13EA6B00" w14:paraId="6CDFBFC1" w14:textId="52087804">
      <w:pPr>
        <w:pStyle w:val="NoSpacing"/>
        <w:ind w:left="720"/>
        <w:rPr>
          <w:b w:val="0"/>
          <w:bCs w:val="0"/>
          <w:u w:val="single"/>
        </w:rPr>
      </w:pPr>
      <w:r w:rsidRPr="08DC2385" w:rsidR="13EA6B00">
        <w:rPr>
          <w:b w:val="0"/>
          <w:bCs w:val="0"/>
          <w:u w:val="single"/>
        </w:rPr>
        <w:t>Operations and Access</w:t>
      </w:r>
    </w:p>
    <w:p w:rsidR="13EA6B00" w:rsidP="08DC2385" w:rsidRDefault="13EA6B00" w14:paraId="7038D794" w14:textId="1CF84046">
      <w:pPr>
        <w:pStyle w:val="NoSpacing"/>
        <w:numPr>
          <w:ilvl w:val="0"/>
          <w:numId w:val="19"/>
        </w:numPr>
        <w:rPr>
          <w:b w:val="0"/>
          <w:bCs w:val="0"/>
        </w:rPr>
      </w:pPr>
      <w:r w:rsidR="13EA6B00">
        <w:rPr>
          <w:b w:val="0"/>
          <w:bCs w:val="0"/>
        </w:rPr>
        <w:t>Heavy truck and semi access is critical for many businesses, especially on the south end of Getty.</w:t>
      </w:r>
    </w:p>
    <w:p w:rsidR="13EA6B00" w:rsidP="08DC2385" w:rsidRDefault="13EA6B00" w14:paraId="44BF7397" w14:textId="632FB9B3">
      <w:pPr>
        <w:pStyle w:val="NoSpacing"/>
        <w:numPr>
          <w:ilvl w:val="0"/>
          <w:numId w:val="19"/>
        </w:numPr>
        <w:rPr>
          <w:b w:val="0"/>
          <w:bCs w:val="0"/>
        </w:rPr>
      </w:pPr>
      <w:r w:rsidR="13EA6B00">
        <w:rPr>
          <w:b w:val="0"/>
          <w:bCs w:val="0"/>
        </w:rPr>
        <w:t>Mixed views on lane reductions. A 2022 Getty</w:t>
      </w:r>
      <w:r w:rsidR="2A9846C4">
        <w:rPr>
          <w:b w:val="0"/>
          <w:bCs w:val="0"/>
        </w:rPr>
        <w:t xml:space="preserve"> </w:t>
      </w:r>
      <w:r w:rsidR="13EA6B00">
        <w:rPr>
          <w:b w:val="0"/>
          <w:bCs w:val="0"/>
        </w:rPr>
        <w:t xml:space="preserve">traffic study found a reduction of lanes is </w:t>
      </w:r>
      <w:r w:rsidR="13EA6B00">
        <w:rPr>
          <w:b w:val="0"/>
          <w:bCs w:val="0"/>
        </w:rPr>
        <w:t xml:space="preserve">possible but not planned by the Department of Public Works. </w:t>
      </w:r>
    </w:p>
    <w:p w:rsidR="13EA6B00" w:rsidP="08DC2385" w:rsidRDefault="13EA6B00" w14:paraId="400DB212" w14:textId="3F10F3C3">
      <w:pPr>
        <w:pStyle w:val="NoSpacing"/>
        <w:numPr>
          <w:ilvl w:val="0"/>
          <w:numId w:val="19"/>
        </w:numPr>
        <w:rPr>
          <w:b w:val="0"/>
          <w:bCs w:val="0"/>
        </w:rPr>
      </w:pPr>
      <w:r w:rsidR="13EA6B00">
        <w:rPr>
          <w:b w:val="0"/>
          <w:bCs w:val="0"/>
        </w:rPr>
        <w:t xml:space="preserve">If any reconfiguration is studied, protected </w:t>
      </w:r>
      <w:r w:rsidR="13EA6B00">
        <w:rPr>
          <w:b w:val="0"/>
          <w:bCs w:val="0"/>
        </w:rPr>
        <w:t>bike facilities</w:t>
      </w:r>
      <w:r w:rsidR="13EA6B00">
        <w:rPr>
          <w:b w:val="0"/>
          <w:bCs w:val="0"/>
        </w:rPr>
        <w:t xml:space="preserve"> and wider sidewalks should be considered alongside truck operations. </w:t>
      </w:r>
    </w:p>
    <w:p w:rsidR="13EA6B00" w:rsidP="08DC2385" w:rsidRDefault="13EA6B00" w14:paraId="1F691213" w14:textId="444E7170">
      <w:pPr>
        <w:pStyle w:val="NoSpacing"/>
        <w:ind w:left="720"/>
        <w:rPr>
          <w:b w:val="0"/>
          <w:bCs w:val="0"/>
          <w:u w:val="single"/>
        </w:rPr>
      </w:pPr>
      <w:r w:rsidRPr="08DC2385" w:rsidR="13EA6B00">
        <w:rPr>
          <w:b w:val="0"/>
          <w:bCs w:val="0"/>
          <w:u w:val="single"/>
        </w:rPr>
        <w:t>Utilities and Streetscape</w:t>
      </w:r>
    </w:p>
    <w:p w:rsidR="618AF17D" w:rsidP="08DC2385" w:rsidRDefault="618AF17D" w14:paraId="43314602" w14:textId="7A4637E8">
      <w:pPr>
        <w:pStyle w:val="NoSpacing"/>
        <w:numPr>
          <w:ilvl w:val="0"/>
          <w:numId w:val="20"/>
        </w:numPr>
        <w:rPr>
          <w:b w:val="0"/>
          <w:bCs w:val="0"/>
        </w:rPr>
      </w:pPr>
      <w:r w:rsidR="618AF17D">
        <w:rPr>
          <w:b w:val="0"/>
          <w:bCs w:val="0"/>
        </w:rPr>
        <w:t>Overhead wires, low cables, and inconsistent lighting are persistent complaints.</w:t>
      </w:r>
    </w:p>
    <w:p w:rsidR="618AF17D" w:rsidP="08DC2385" w:rsidRDefault="618AF17D" w14:paraId="4FD67287" w14:textId="56A673BB">
      <w:pPr>
        <w:pStyle w:val="NoSpacing"/>
        <w:numPr>
          <w:ilvl w:val="0"/>
          <w:numId w:val="20"/>
        </w:numPr>
        <w:rPr>
          <w:b w:val="0"/>
          <w:bCs w:val="0"/>
        </w:rPr>
      </w:pPr>
      <w:r w:rsidR="618AF17D">
        <w:rPr>
          <w:b w:val="0"/>
          <w:bCs w:val="0"/>
        </w:rPr>
        <w:t>Burying utilities is costly but could be revisited alongside future capital work if funding is assembled.</w:t>
      </w:r>
    </w:p>
    <w:p w:rsidR="618AF17D" w:rsidP="08DC2385" w:rsidRDefault="618AF17D" w14:paraId="5DBA41F7" w14:textId="14F72947">
      <w:pPr>
        <w:pStyle w:val="NoSpacing"/>
        <w:ind w:left="720"/>
        <w:rPr>
          <w:b w:val="0"/>
          <w:bCs w:val="0"/>
          <w:u w:val="single"/>
        </w:rPr>
      </w:pPr>
      <w:r w:rsidRPr="08DC2385" w:rsidR="618AF17D">
        <w:rPr>
          <w:b w:val="0"/>
          <w:bCs w:val="0"/>
          <w:u w:val="single"/>
        </w:rPr>
        <w:t>Property Maintenance and Accountability</w:t>
      </w:r>
    </w:p>
    <w:p w:rsidR="34A21FEB" w:rsidP="08DC2385" w:rsidRDefault="34A21FEB" w14:paraId="21EBE5CE" w14:textId="2EDE3515">
      <w:pPr>
        <w:pStyle w:val="NoSpacing"/>
        <w:numPr>
          <w:ilvl w:val="0"/>
          <w:numId w:val="21"/>
        </w:numPr>
        <w:rPr>
          <w:b w:val="0"/>
          <w:bCs w:val="0"/>
        </w:rPr>
      </w:pPr>
      <w:r w:rsidR="34A21FEB">
        <w:rPr>
          <w:b w:val="0"/>
          <w:bCs w:val="0"/>
        </w:rPr>
        <w:t>Vacant building concerns, unkept lots, and long-parked vehicles on private property hurt corridor image.</w:t>
      </w:r>
    </w:p>
    <w:p w:rsidR="34A21FEB" w:rsidP="08DC2385" w:rsidRDefault="34A21FEB" w14:paraId="74D7EA19" w14:textId="5C9862E8">
      <w:pPr>
        <w:pStyle w:val="NoSpacing"/>
        <w:numPr>
          <w:ilvl w:val="0"/>
          <w:numId w:val="21"/>
        </w:numPr>
        <w:rPr>
          <w:b w:val="0"/>
          <w:bCs w:val="0"/>
        </w:rPr>
      </w:pPr>
      <w:r w:rsidR="34A21FEB">
        <w:rPr>
          <w:b w:val="0"/>
          <w:bCs w:val="0"/>
        </w:rPr>
        <w:t xml:space="preserve">Encouragement </w:t>
      </w:r>
      <w:r w:rsidR="6AAB4F65">
        <w:rPr>
          <w:b w:val="0"/>
          <w:bCs w:val="0"/>
        </w:rPr>
        <w:t>to report issues via SeeClickFix.</w:t>
      </w:r>
    </w:p>
    <w:p w:rsidR="6AAB4F65" w:rsidP="08DC2385" w:rsidRDefault="6AAB4F65" w14:paraId="69498C00" w14:textId="6F270C2F">
      <w:pPr>
        <w:pStyle w:val="NoSpacing"/>
        <w:numPr>
          <w:ilvl w:val="0"/>
          <w:numId w:val="21"/>
        </w:numPr>
        <w:rPr>
          <w:b w:val="0"/>
          <w:bCs w:val="0"/>
        </w:rPr>
      </w:pPr>
      <w:r w:rsidR="6AAB4F65">
        <w:rPr>
          <w:b w:val="0"/>
          <w:bCs w:val="0"/>
        </w:rPr>
        <w:t xml:space="preserve">Interest in a positive “clean and green” push, contests, or facade programs to raise the baseline of the corridor. </w:t>
      </w:r>
    </w:p>
    <w:p w:rsidR="6AAB4F65" w:rsidP="08DC2385" w:rsidRDefault="6AAB4F65" w14:paraId="4A98D493" w14:textId="55D3A20A">
      <w:pPr>
        <w:pStyle w:val="NoSpacing"/>
        <w:ind w:left="720"/>
        <w:rPr>
          <w:b w:val="0"/>
          <w:bCs w:val="0"/>
          <w:u w:val="single"/>
        </w:rPr>
      </w:pPr>
      <w:r w:rsidRPr="08DC2385" w:rsidR="6AAB4F65">
        <w:rPr>
          <w:b w:val="0"/>
          <w:bCs w:val="0"/>
          <w:u w:val="single"/>
        </w:rPr>
        <w:t>Participation</w:t>
      </w:r>
    </w:p>
    <w:p w:rsidR="6AAB4F65" w:rsidP="08DC2385" w:rsidRDefault="6AAB4F65" w14:paraId="4CB83B56" w14:textId="342EAF66">
      <w:pPr>
        <w:pStyle w:val="NoSpacing"/>
        <w:numPr>
          <w:ilvl w:val="0"/>
          <w:numId w:val="22"/>
        </w:numPr>
        <w:rPr>
          <w:b w:val="0"/>
          <w:bCs w:val="0"/>
          <w:u w:val="none"/>
        </w:rPr>
      </w:pPr>
      <w:r w:rsidR="6AAB4F65">
        <w:rPr>
          <w:b w:val="0"/>
          <w:bCs w:val="0"/>
          <w:u w:val="none"/>
        </w:rPr>
        <w:t xml:space="preserve">Many stakeholders are missing. </w:t>
      </w:r>
    </w:p>
    <w:p w:rsidR="6AAB4F65" w:rsidP="08DC2385" w:rsidRDefault="6AAB4F65" w14:paraId="61B56CB8" w14:textId="78141218">
      <w:pPr>
        <w:pStyle w:val="NoSpacing"/>
        <w:numPr>
          <w:ilvl w:val="0"/>
          <w:numId w:val="22"/>
        </w:numPr>
        <w:rPr>
          <w:b w:val="0"/>
          <w:bCs w:val="0"/>
          <w:u w:val="none"/>
        </w:rPr>
      </w:pPr>
      <w:r w:rsidR="6AAB4F65">
        <w:rPr>
          <w:b w:val="0"/>
          <w:bCs w:val="0"/>
          <w:u w:val="none"/>
        </w:rPr>
        <w:t xml:space="preserve">Strong interest in forming a voluntary Business Association now, while exploring a BID or CIA in parallel. </w:t>
      </w:r>
    </w:p>
    <w:p w:rsidR="08DC2385" w:rsidP="08DC2385" w:rsidRDefault="08DC2385" w14:paraId="295AF633" w14:textId="73DF29BE">
      <w:pPr>
        <w:pStyle w:val="NoSpacing"/>
        <w:ind w:left="1080"/>
        <w:rPr>
          <w:b w:val="0"/>
          <w:bCs w:val="0"/>
          <w:u w:val="none"/>
        </w:rPr>
      </w:pPr>
    </w:p>
    <w:p w:rsidR="19E26A69" w:rsidP="08DC2385" w:rsidRDefault="19E26A69" w14:paraId="68F4EEB9" w14:textId="12F90557">
      <w:pPr>
        <w:pStyle w:val="NoSpacing"/>
        <w:ind w:left="0"/>
        <w:rPr>
          <w:b w:val="0"/>
          <w:bCs w:val="0"/>
          <w:u w:val="none"/>
        </w:rPr>
      </w:pPr>
      <w:r w:rsidR="19E26A69">
        <w:rPr>
          <w:b w:val="0"/>
          <w:bCs w:val="0"/>
          <w:u w:val="none"/>
        </w:rPr>
        <w:t xml:space="preserve">Next Meeting:  January </w:t>
      </w:r>
      <w:r w:rsidR="578E3AD6">
        <w:rPr>
          <w:b w:val="0"/>
          <w:bCs w:val="0"/>
          <w:u w:val="none"/>
        </w:rPr>
        <w:t>28</w:t>
      </w:r>
      <w:r w:rsidRPr="08DC2385" w:rsidR="578E3AD6">
        <w:rPr>
          <w:b w:val="0"/>
          <w:bCs w:val="0"/>
          <w:u w:val="none"/>
          <w:vertAlign w:val="superscript"/>
        </w:rPr>
        <w:t>th</w:t>
      </w:r>
      <w:r w:rsidR="578E3AD6">
        <w:rPr>
          <w:b w:val="0"/>
          <w:bCs w:val="0"/>
          <w:u w:val="none"/>
        </w:rPr>
        <w:t xml:space="preserve">, 2026 @ 12:00PM. City Hall, Conference Room 204. </w:t>
      </w:r>
    </w:p>
    <w:p w:rsidR="08DC2385" w:rsidP="08DC2385" w:rsidRDefault="08DC2385" w14:paraId="670AD3CA" w14:textId="6C4AD2A5">
      <w:pPr>
        <w:pStyle w:val="NoSpacing"/>
        <w:ind w:left="0"/>
        <w:rPr>
          <w:b w:val="0"/>
          <w:bCs w:val="0"/>
          <w:u w:val="none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5">
    <w:nsid w:val="23794d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94f7f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27a909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29ea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f042f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8b60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1f4dc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f5f4e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467a1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95e64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47c82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20a79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27692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9a9cf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e320c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1ad55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757a4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c6e62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7132a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6eb55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36515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3c69b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284c6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bb8bc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98349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17A7F0"/>
    <w:rsid w:val="0061955B"/>
    <w:rsid w:val="00789138"/>
    <w:rsid w:val="0461DE8C"/>
    <w:rsid w:val="04B90912"/>
    <w:rsid w:val="04C5CDC4"/>
    <w:rsid w:val="055619F4"/>
    <w:rsid w:val="05AB23F6"/>
    <w:rsid w:val="065DD09C"/>
    <w:rsid w:val="0718F3DB"/>
    <w:rsid w:val="078213C1"/>
    <w:rsid w:val="08001E46"/>
    <w:rsid w:val="08DC2385"/>
    <w:rsid w:val="0A2FC615"/>
    <w:rsid w:val="0B3A8F32"/>
    <w:rsid w:val="0C049A0B"/>
    <w:rsid w:val="0CF89C55"/>
    <w:rsid w:val="0EB8CBDD"/>
    <w:rsid w:val="1138432A"/>
    <w:rsid w:val="1147316F"/>
    <w:rsid w:val="13EA6B00"/>
    <w:rsid w:val="151F7784"/>
    <w:rsid w:val="154AAE54"/>
    <w:rsid w:val="169A8AED"/>
    <w:rsid w:val="17C4E843"/>
    <w:rsid w:val="194791B2"/>
    <w:rsid w:val="19E26A69"/>
    <w:rsid w:val="1AFCBEBE"/>
    <w:rsid w:val="1B0C2706"/>
    <w:rsid w:val="1BC58A10"/>
    <w:rsid w:val="1E88E25A"/>
    <w:rsid w:val="2023B44C"/>
    <w:rsid w:val="20652F4C"/>
    <w:rsid w:val="20956FFD"/>
    <w:rsid w:val="224BA461"/>
    <w:rsid w:val="22E18934"/>
    <w:rsid w:val="23DDB891"/>
    <w:rsid w:val="241BC528"/>
    <w:rsid w:val="256856CF"/>
    <w:rsid w:val="26D38799"/>
    <w:rsid w:val="2A9846C4"/>
    <w:rsid w:val="2BC8B1E2"/>
    <w:rsid w:val="2BF13FC5"/>
    <w:rsid w:val="2C792741"/>
    <w:rsid w:val="2CFFB924"/>
    <w:rsid w:val="2D449844"/>
    <w:rsid w:val="2ED2D83E"/>
    <w:rsid w:val="2F56301D"/>
    <w:rsid w:val="2F89E482"/>
    <w:rsid w:val="30C1339F"/>
    <w:rsid w:val="32CF429A"/>
    <w:rsid w:val="3315DAE7"/>
    <w:rsid w:val="34A21FEB"/>
    <w:rsid w:val="34C1C807"/>
    <w:rsid w:val="37499ED7"/>
    <w:rsid w:val="379B6E13"/>
    <w:rsid w:val="3830B1E0"/>
    <w:rsid w:val="38633695"/>
    <w:rsid w:val="3B71F6E7"/>
    <w:rsid w:val="3B9C82E7"/>
    <w:rsid w:val="3BD15723"/>
    <w:rsid w:val="3CE24A29"/>
    <w:rsid w:val="3D19B79A"/>
    <w:rsid w:val="3EC15AE4"/>
    <w:rsid w:val="40055F64"/>
    <w:rsid w:val="4153CBEB"/>
    <w:rsid w:val="4191EB31"/>
    <w:rsid w:val="42A3BCEC"/>
    <w:rsid w:val="46A5E291"/>
    <w:rsid w:val="46B7F81B"/>
    <w:rsid w:val="47702A1B"/>
    <w:rsid w:val="47EB6480"/>
    <w:rsid w:val="48943B8D"/>
    <w:rsid w:val="4A0A365D"/>
    <w:rsid w:val="4B22EDCA"/>
    <w:rsid w:val="4B78BD8B"/>
    <w:rsid w:val="4C1B5D25"/>
    <w:rsid w:val="4D1DD093"/>
    <w:rsid w:val="503DDCF7"/>
    <w:rsid w:val="51093FCF"/>
    <w:rsid w:val="51FB5EB3"/>
    <w:rsid w:val="525DB0EC"/>
    <w:rsid w:val="5497239C"/>
    <w:rsid w:val="56555473"/>
    <w:rsid w:val="578E3AD6"/>
    <w:rsid w:val="588B3447"/>
    <w:rsid w:val="592B3811"/>
    <w:rsid w:val="59836D7B"/>
    <w:rsid w:val="5A61E87E"/>
    <w:rsid w:val="5D227917"/>
    <w:rsid w:val="5D55BAC1"/>
    <w:rsid w:val="5E27B1DC"/>
    <w:rsid w:val="5E3261F9"/>
    <w:rsid w:val="5FA0089B"/>
    <w:rsid w:val="6066A1DF"/>
    <w:rsid w:val="6126E3FB"/>
    <w:rsid w:val="618AF17D"/>
    <w:rsid w:val="624FC8E9"/>
    <w:rsid w:val="634ABD37"/>
    <w:rsid w:val="6488C32A"/>
    <w:rsid w:val="672C998E"/>
    <w:rsid w:val="692D4436"/>
    <w:rsid w:val="6AAB4F65"/>
    <w:rsid w:val="6DB3E584"/>
    <w:rsid w:val="6DC2B7C8"/>
    <w:rsid w:val="705353CC"/>
    <w:rsid w:val="70D605F9"/>
    <w:rsid w:val="7152895C"/>
    <w:rsid w:val="77045446"/>
    <w:rsid w:val="77518FCF"/>
    <w:rsid w:val="77A37482"/>
    <w:rsid w:val="783D2B5D"/>
    <w:rsid w:val="7ABB5F73"/>
    <w:rsid w:val="7E17A7F0"/>
    <w:rsid w:val="7F5A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7A7F0"/>
  <w15:chartTrackingRefBased/>
  <w15:docId w15:val="{E6D5C78D-1D0C-4054-B0A4-8EFBF463E1F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08DC238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ec8b33925a8047bb" /><Relationship Type="http://schemas.openxmlformats.org/officeDocument/2006/relationships/numbering" Target="numbering.xml" Id="R6219931544404ce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2025-11-03T14:35:17.1727729Z</dcterms:created>
  <dcterms:modified xsi:type="dcterms:W3CDTF">2025-11-03T19:00:12.2803859Z</dcterms:modified>
  <dc:creator>Isabela Gonzalez</dc:creator>
  <lastModifiedBy>Isabela Gonzalez</lastModifiedBy>
</coreProperties>
</file>