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9F8A" w14:textId="77777777" w:rsidR="003F2CE9" w:rsidRDefault="003F2CE9">
      <w:pPr>
        <w:pStyle w:val="Title"/>
      </w:pPr>
      <w:r>
        <w:t>NOTICE OF PUBLIC REVIEW PERIOD</w:t>
      </w:r>
    </w:p>
    <w:p w14:paraId="19CA480D" w14:textId="77777777" w:rsidR="003F2CE9" w:rsidRDefault="003F2CE9">
      <w:pPr>
        <w:pStyle w:val="Title"/>
      </w:pPr>
    </w:p>
    <w:p w14:paraId="003AE92D" w14:textId="77777777" w:rsidR="003F2CE9" w:rsidRDefault="003F2CE9">
      <w:pPr>
        <w:pStyle w:val="Title"/>
      </w:pPr>
      <w:r>
        <w:t>UNIFIED PLANNING WORK PROGRAM</w:t>
      </w:r>
    </w:p>
    <w:p w14:paraId="6F101DA4" w14:textId="77777777" w:rsidR="003F2CE9" w:rsidRDefault="003F2CE9">
      <w:pPr>
        <w:pStyle w:val="Title"/>
      </w:pPr>
    </w:p>
    <w:p w14:paraId="584E028E" w14:textId="5E849DA1" w:rsidR="003F2CE9" w:rsidRDefault="003F2CE9">
      <w:pPr>
        <w:rPr>
          <w:b/>
          <w:bCs/>
        </w:rPr>
      </w:pPr>
      <w:r>
        <w:t>The Nantucket Planning and Economic Development Commission (NP&amp;EDC) will initiate a</w:t>
      </w:r>
      <w:r w:rsidR="003C7CC1">
        <w:t xml:space="preserve"> 21-day</w:t>
      </w:r>
      <w:r>
        <w:t xml:space="preserve"> public review of the draft </w:t>
      </w:r>
      <w:r w:rsidR="009629A1">
        <w:t>FFY</w:t>
      </w:r>
      <w:r>
        <w:t xml:space="preserve"> </w:t>
      </w:r>
      <w:r w:rsidR="007F2F67">
        <w:t>20</w:t>
      </w:r>
      <w:r w:rsidR="00992713">
        <w:t>2</w:t>
      </w:r>
      <w:r w:rsidR="00A93348">
        <w:t>7</w:t>
      </w:r>
      <w:r w:rsidR="009629A1">
        <w:t xml:space="preserve"> </w:t>
      </w:r>
      <w:r>
        <w:t xml:space="preserve">Unified Planning Work Program (UPWP) </w:t>
      </w:r>
      <w:r w:rsidR="008475A8">
        <w:t xml:space="preserve">beginning </w:t>
      </w:r>
      <w:r w:rsidR="00A93348">
        <w:t>June 1</w:t>
      </w:r>
      <w:r w:rsidR="008475A8">
        <w:t>, 20</w:t>
      </w:r>
      <w:r w:rsidR="008452F9">
        <w:t>2</w:t>
      </w:r>
      <w:r w:rsidR="00A93348">
        <w:t>6</w:t>
      </w:r>
      <w:r w:rsidR="003C7CC1">
        <w:t xml:space="preserve"> and concluding on </w:t>
      </w:r>
      <w:r w:rsidR="008452F9">
        <w:t>June</w:t>
      </w:r>
      <w:r w:rsidR="003C7CC1">
        <w:t xml:space="preserve"> </w:t>
      </w:r>
      <w:r w:rsidR="002828C1">
        <w:t>2</w:t>
      </w:r>
      <w:r w:rsidR="00A93348">
        <w:t>2</w:t>
      </w:r>
      <w:r w:rsidR="003C7CC1">
        <w:t>, 20</w:t>
      </w:r>
      <w:r w:rsidR="008452F9">
        <w:t>2</w:t>
      </w:r>
      <w:r w:rsidR="00A93348">
        <w:t>6</w:t>
      </w:r>
      <w:r w:rsidR="003C7CC1">
        <w:t>.  A public meeting</w:t>
      </w:r>
      <w:r w:rsidR="007F2F67">
        <w:t xml:space="preserve"> to solicit comments will be held</w:t>
      </w:r>
      <w:r w:rsidR="003C7CC1">
        <w:t xml:space="preserve"> by the NP&amp;EDC</w:t>
      </w:r>
      <w:r w:rsidR="007F2F67">
        <w:t xml:space="preserve"> </w:t>
      </w:r>
      <w:r w:rsidR="009E5571">
        <w:t xml:space="preserve">on </w:t>
      </w:r>
      <w:r w:rsidR="008452F9">
        <w:t>June 2</w:t>
      </w:r>
      <w:r w:rsidR="00A93348">
        <w:t>2</w:t>
      </w:r>
      <w:r w:rsidR="008475A8">
        <w:t>, 20</w:t>
      </w:r>
      <w:r w:rsidR="008452F9">
        <w:t>2</w:t>
      </w:r>
      <w:r w:rsidR="00A93348">
        <w:t>6</w:t>
      </w:r>
      <w:r w:rsidR="009E5571">
        <w:t xml:space="preserve"> at </w:t>
      </w:r>
      <w:r w:rsidR="008452F9">
        <w:t>5</w:t>
      </w:r>
      <w:r w:rsidR="009E5571">
        <w:t>:</w:t>
      </w:r>
      <w:r w:rsidR="002828C1">
        <w:t>0</w:t>
      </w:r>
      <w:r w:rsidR="00656D5C">
        <w:t>0</w:t>
      </w:r>
      <w:r w:rsidR="009E5571">
        <w:t xml:space="preserve">PM </w:t>
      </w:r>
      <w:r w:rsidR="008452F9">
        <w:t>via ZOOM</w:t>
      </w:r>
      <w:r w:rsidR="003C7CC1">
        <w:t>.</w:t>
      </w:r>
      <w:r>
        <w:t xml:space="preserve"> </w:t>
      </w:r>
    </w:p>
    <w:p w14:paraId="43C4F20E" w14:textId="77777777" w:rsidR="003F2CE9" w:rsidRDefault="003F2CE9">
      <w:pPr>
        <w:rPr>
          <w:b/>
          <w:bCs/>
        </w:rPr>
      </w:pPr>
    </w:p>
    <w:p w14:paraId="7586CF36" w14:textId="141CB599" w:rsidR="003F2CE9" w:rsidRDefault="003F2CE9">
      <w:r>
        <w:t xml:space="preserve">The UPWP describes the scope of work and estimates costs for the transportation planning activities </w:t>
      </w:r>
      <w:r w:rsidR="007F2F67">
        <w:t>undertaken by</w:t>
      </w:r>
      <w:r w:rsidR="009E5571">
        <w:t xml:space="preserve"> the </w:t>
      </w:r>
      <w:r w:rsidR="007F2F67">
        <w:t xml:space="preserve">NP&amp;EDC </w:t>
      </w:r>
      <w:r w:rsidR="00071F7D">
        <w:t xml:space="preserve">from </w:t>
      </w:r>
      <w:r w:rsidR="00AC1538">
        <w:t>October 1, 20</w:t>
      </w:r>
      <w:r w:rsidR="008452F9">
        <w:t>2</w:t>
      </w:r>
      <w:r w:rsidR="00046A88">
        <w:t>6</w:t>
      </w:r>
      <w:r w:rsidR="00AC1538">
        <w:t xml:space="preserve"> – September 30, 20</w:t>
      </w:r>
      <w:r w:rsidR="00992713">
        <w:t>2</w:t>
      </w:r>
      <w:r w:rsidR="00046A88">
        <w:t>7</w:t>
      </w:r>
      <w:r>
        <w:t>.  The UPWP outlines Nantucket’s transportation planning objectives and describes how these objectives will be met.</w:t>
      </w:r>
      <w:r>
        <w:rPr>
          <w:b/>
        </w:rPr>
        <w:tab/>
      </w:r>
    </w:p>
    <w:p w14:paraId="4FC8396F" w14:textId="77777777" w:rsidR="003F2CE9" w:rsidRDefault="003F2CE9">
      <w:pPr>
        <w:pStyle w:val="Title"/>
        <w:jc w:val="left"/>
        <w:rPr>
          <w:b w:val="0"/>
          <w:bCs w:val="0"/>
        </w:rPr>
      </w:pPr>
    </w:p>
    <w:p w14:paraId="4F504A0A" w14:textId="1F6CD235" w:rsidR="00C505AE" w:rsidRPr="00C505AE" w:rsidRDefault="003F2CE9" w:rsidP="00C505AE">
      <w:pPr>
        <w:pStyle w:val="Title"/>
        <w:jc w:val="left"/>
        <w:rPr>
          <w:b w:val="0"/>
        </w:rPr>
      </w:pPr>
      <w:r>
        <w:rPr>
          <w:b w:val="0"/>
          <w:bCs w:val="0"/>
        </w:rPr>
        <w:t xml:space="preserve">All persons who have an interest in transportation planning activities that might be considered for inclusion in the Nantucket UPWP are encouraged to </w:t>
      </w:r>
      <w:r w:rsidR="00AC1538">
        <w:rPr>
          <w:b w:val="0"/>
          <w:bCs w:val="0"/>
        </w:rPr>
        <w:t>review this document</w:t>
      </w:r>
      <w:r>
        <w:rPr>
          <w:b w:val="0"/>
          <w:bCs w:val="0"/>
        </w:rPr>
        <w:t xml:space="preserve">.  For further information, or to make comment within the </w:t>
      </w:r>
      <w:r w:rsidR="003C7CC1">
        <w:rPr>
          <w:b w:val="0"/>
          <w:bCs w:val="0"/>
        </w:rPr>
        <w:t>21</w:t>
      </w:r>
      <w:r>
        <w:rPr>
          <w:b w:val="0"/>
          <w:bCs w:val="0"/>
        </w:rPr>
        <w:t xml:space="preserve">-day comment period, please contact NP&amp;EDC Transportation Planner </w:t>
      </w:r>
      <w:r w:rsidR="00833132">
        <w:rPr>
          <w:b w:val="0"/>
          <w:bCs w:val="0"/>
        </w:rPr>
        <w:t>Mike</w:t>
      </w:r>
      <w:r>
        <w:rPr>
          <w:b w:val="0"/>
          <w:bCs w:val="0"/>
        </w:rPr>
        <w:t xml:space="preserve"> Burns </w:t>
      </w:r>
      <w:r w:rsidR="008452F9">
        <w:rPr>
          <w:b w:val="0"/>
          <w:bCs w:val="0"/>
        </w:rPr>
        <w:t>via</w:t>
      </w:r>
      <w:r>
        <w:rPr>
          <w:b w:val="0"/>
          <w:bCs w:val="0"/>
        </w:rPr>
        <w:t xml:space="preserve"> email </w:t>
      </w:r>
      <w:r w:rsidRPr="00C505AE">
        <w:rPr>
          <w:b w:val="0"/>
          <w:bCs w:val="0"/>
        </w:rPr>
        <w:t xml:space="preserve">to </w:t>
      </w:r>
      <w:hyperlink r:id="rId5" w:history="1">
        <w:r w:rsidR="009629A1" w:rsidRPr="00A45D87">
          <w:rPr>
            <w:rStyle w:val="Hyperlink"/>
            <w:b w:val="0"/>
            <w:bCs w:val="0"/>
          </w:rPr>
          <w:t>mburns@nantucket-ma.gov</w:t>
        </w:r>
      </w:hyperlink>
      <w:r w:rsidRPr="00C505AE">
        <w:rPr>
          <w:b w:val="0"/>
          <w:bCs w:val="0"/>
        </w:rPr>
        <w:t>.  Comments may also be submitted</w:t>
      </w:r>
      <w:r w:rsidR="00071F7D" w:rsidRPr="00C505AE">
        <w:rPr>
          <w:b w:val="0"/>
          <w:bCs w:val="0"/>
        </w:rPr>
        <w:t xml:space="preserve"> by 4:00PM </w:t>
      </w:r>
      <w:r w:rsidR="000231F4">
        <w:rPr>
          <w:b w:val="0"/>
          <w:bCs w:val="0"/>
        </w:rPr>
        <w:t>June</w:t>
      </w:r>
      <w:r w:rsidR="003C7CC1">
        <w:rPr>
          <w:b w:val="0"/>
          <w:bCs w:val="0"/>
        </w:rPr>
        <w:t xml:space="preserve"> </w:t>
      </w:r>
      <w:r w:rsidR="002828C1">
        <w:rPr>
          <w:b w:val="0"/>
          <w:bCs w:val="0"/>
        </w:rPr>
        <w:t>2</w:t>
      </w:r>
      <w:r w:rsidR="00046A88">
        <w:rPr>
          <w:b w:val="0"/>
          <w:bCs w:val="0"/>
        </w:rPr>
        <w:t>2</w:t>
      </w:r>
      <w:r w:rsidR="00392BEE">
        <w:rPr>
          <w:b w:val="0"/>
          <w:bCs w:val="0"/>
        </w:rPr>
        <w:t>,</w:t>
      </w:r>
      <w:r w:rsidR="00994806" w:rsidRPr="00C505AE">
        <w:rPr>
          <w:b w:val="0"/>
          <w:bCs w:val="0"/>
        </w:rPr>
        <w:t xml:space="preserve"> 20</w:t>
      </w:r>
      <w:r w:rsidR="000231F4">
        <w:rPr>
          <w:b w:val="0"/>
          <w:bCs w:val="0"/>
        </w:rPr>
        <w:t>2</w:t>
      </w:r>
      <w:r w:rsidR="00392BEE">
        <w:rPr>
          <w:b w:val="0"/>
          <w:bCs w:val="0"/>
        </w:rPr>
        <w:t>6</w:t>
      </w:r>
      <w:r w:rsidRPr="00C505AE">
        <w:rPr>
          <w:b w:val="0"/>
          <w:bCs w:val="0"/>
        </w:rPr>
        <w:t xml:space="preserve"> to:</w:t>
      </w:r>
      <w:r w:rsidR="00071F7D" w:rsidRPr="00C505AE">
        <w:rPr>
          <w:b w:val="0"/>
          <w:bCs w:val="0"/>
        </w:rPr>
        <w:t xml:space="preserve"> </w:t>
      </w:r>
      <w:r w:rsidRPr="00C505AE">
        <w:rPr>
          <w:b w:val="0"/>
          <w:bCs w:val="0"/>
        </w:rPr>
        <w:t xml:space="preserve">NP&amp;EDC, </w:t>
      </w:r>
      <w:r w:rsidR="00E63403" w:rsidRPr="00C505AE">
        <w:rPr>
          <w:b w:val="0"/>
          <w:bCs w:val="0"/>
        </w:rPr>
        <w:t>2 Fairgrounds Road</w:t>
      </w:r>
      <w:r w:rsidRPr="00C505AE">
        <w:rPr>
          <w:b w:val="0"/>
          <w:bCs w:val="0"/>
        </w:rPr>
        <w:t>, Nantucket, MA 02554.</w:t>
      </w:r>
      <w:r w:rsidR="00AC1538" w:rsidRPr="00C505AE">
        <w:rPr>
          <w:b w:val="0"/>
          <w:bCs w:val="0"/>
        </w:rPr>
        <w:t xml:space="preserve"> </w:t>
      </w:r>
      <w:r w:rsidR="00C505AE" w:rsidRPr="00C505AE">
        <w:rPr>
          <w:b w:val="0"/>
          <w:bCs w:val="0"/>
        </w:rPr>
        <w:t xml:space="preserve"> A copy of the draft is available at the Nantucket Atheneum, the Selectmen’s Office, the PLUS office, and on-</w:t>
      </w:r>
      <w:r w:rsidR="00C505AE" w:rsidRPr="000231F4">
        <w:rPr>
          <w:b w:val="0"/>
          <w:bCs w:val="0"/>
        </w:rPr>
        <w:t xml:space="preserve">line at </w:t>
      </w:r>
      <w:hyperlink r:id="rId6" w:history="1">
        <w:r w:rsidR="000231F4" w:rsidRPr="000231F4">
          <w:rPr>
            <w:rStyle w:val="Hyperlink"/>
            <w:b w:val="0"/>
            <w:bCs w:val="0"/>
          </w:rPr>
          <w:t>https://nantucket-ma.</w:t>
        </w:r>
        <w:r w:rsidR="000231F4" w:rsidRPr="000231F4">
          <w:rPr>
            <w:rStyle w:val="Hyperlink"/>
            <w:b w:val="0"/>
            <w:bCs w:val="0"/>
          </w:rPr>
          <w:t>c</w:t>
        </w:r>
        <w:r w:rsidR="000231F4" w:rsidRPr="000231F4">
          <w:rPr>
            <w:rStyle w:val="Hyperlink"/>
            <w:b w:val="0"/>
            <w:bCs w:val="0"/>
          </w:rPr>
          <w:t>ivilspace.io/en/projects/unified-planning-work-program-upwp</w:t>
        </w:r>
      </w:hyperlink>
      <w:r w:rsidR="000231F4">
        <w:t xml:space="preserve"> </w:t>
      </w:r>
    </w:p>
    <w:p w14:paraId="56353EFE" w14:textId="77777777" w:rsidR="003F2CE9" w:rsidRPr="00C505AE" w:rsidRDefault="003F2CE9">
      <w:pPr>
        <w:pStyle w:val="Title"/>
        <w:jc w:val="left"/>
        <w:rPr>
          <w:b w:val="0"/>
          <w:bCs w:val="0"/>
        </w:rPr>
      </w:pPr>
    </w:p>
    <w:p w14:paraId="53BE7C8D" w14:textId="77777777" w:rsidR="003F2CE9" w:rsidRPr="00C505AE" w:rsidRDefault="003F2CE9">
      <w:pPr>
        <w:pStyle w:val="Title"/>
        <w:jc w:val="left"/>
        <w:rPr>
          <w:b w:val="0"/>
          <w:bCs w:val="0"/>
        </w:rPr>
      </w:pPr>
    </w:p>
    <w:p w14:paraId="4DBD04BD" w14:textId="6105EAE0" w:rsidR="003F2CE9" w:rsidRDefault="007C3BD4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Abby De Molina</w:t>
      </w:r>
      <w:r w:rsidR="008452F9">
        <w:rPr>
          <w:b w:val="0"/>
          <w:bCs w:val="0"/>
        </w:rPr>
        <w:t>, Chair</w:t>
      </w:r>
    </w:p>
    <w:p w14:paraId="676BA67E" w14:textId="77777777" w:rsidR="003F2CE9" w:rsidRDefault="003F2CE9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Nantucket Planning and Economic Development Commission</w:t>
      </w:r>
    </w:p>
    <w:sectPr w:rsidR="003F2CE9" w:rsidSect="00EB45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07D2"/>
    <w:multiLevelType w:val="multilevel"/>
    <w:tmpl w:val="B614B00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num w:numId="1" w16cid:durableId="525601877">
    <w:abstractNumId w:val="0"/>
  </w:num>
  <w:num w:numId="2" w16cid:durableId="690913079">
    <w:abstractNumId w:val="0"/>
  </w:num>
  <w:num w:numId="3" w16cid:durableId="84328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67"/>
    <w:rsid w:val="000231F4"/>
    <w:rsid w:val="000307DF"/>
    <w:rsid w:val="00031C85"/>
    <w:rsid w:val="00046A88"/>
    <w:rsid w:val="00071F7D"/>
    <w:rsid w:val="000F27A5"/>
    <w:rsid w:val="00122947"/>
    <w:rsid w:val="00191AC1"/>
    <w:rsid w:val="001D6BDB"/>
    <w:rsid w:val="00251188"/>
    <w:rsid w:val="002828C1"/>
    <w:rsid w:val="002B4566"/>
    <w:rsid w:val="002C2B32"/>
    <w:rsid w:val="00304048"/>
    <w:rsid w:val="00392BEE"/>
    <w:rsid w:val="003C7CC1"/>
    <w:rsid w:val="003D529B"/>
    <w:rsid w:val="003F2CE9"/>
    <w:rsid w:val="00656D5C"/>
    <w:rsid w:val="00744A59"/>
    <w:rsid w:val="007A4E15"/>
    <w:rsid w:val="007C3BD4"/>
    <w:rsid w:val="007F2F67"/>
    <w:rsid w:val="00833132"/>
    <w:rsid w:val="008452F9"/>
    <w:rsid w:val="00846341"/>
    <w:rsid w:val="008475A8"/>
    <w:rsid w:val="00873DCC"/>
    <w:rsid w:val="008F7A83"/>
    <w:rsid w:val="009629A1"/>
    <w:rsid w:val="009671F7"/>
    <w:rsid w:val="00992713"/>
    <w:rsid w:val="00994806"/>
    <w:rsid w:val="009E5571"/>
    <w:rsid w:val="00A26E12"/>
    <w:rsid w:val="00A4308F"/>
    <w:rsid w:val="00A8047E"/>
    <w:rsid w:val="00A835B4"/>
    <w:rsid w:val="00A93348"/>
    <w:rsid w:val="00AC1538"/>
    <w:rsid w:val="00C02AD3"/>
    <w:rsid w:val="00C41386"/>
    <w:rsid w:val="00C505AE"/>
    <w:rsid w:val="00D046A9"/>
    <w:rsid w:val="00DF0491"/>
    <w:rsid w:val="00E63403"/>
    <w:rsid w:val="00E94110"/>
    <w:rsid w:val="00EA661B"/>
    <w:rsid w:val="00EB1431"/>
    <w:rsid w:val="00EB456E"/>
    <w:rsid w:val="00F5495F"/>
    <w:rsid w:val="00F71331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528A1"/>
  <w15:docId w15:val="{7C11B4FA-C366-40F2-8233-E8F4CD6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56E"/>
    <w:rPr>
      <w:sz w:val="24"/>
      <w:szCs w:val="24"/>
    </w:rPr>
  </w:style>
  <w:style w:type="paragraph" w:styleId="Heading2">
    <w:name w:val="heading 2"/>
    <w:basedOn w:val="Normal"/>
    <w:autoRedefine/>
    <w:qFormat/>
    <w:rsid w:val="00EB456E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Cs/>
      <w:iCs/>
      <w:szCs w:val="28"/>
    </w:rPr>
  </w:style>
  <w:style w:type="paragraph" w:styleId="Heading3">
    <w:name w:val="heading 3"/>
    <w:basedOn w:val="Normal"/>
    <w:autoRedefine/>
    <w:qFormat/>
    <w:rsid w:val="00EB456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B456E"/>
    <w:pPr>
      <w:jc w:val="center"/>
    </w:pPr>
    <w:rPr>
      <w:b/>
      <w:bCs/>
    </w:rPr>
  </w:style>
  <w:style w:type="character" w:styleId="Hyperlink">
    <w:name w:val="Hyperlink"/>
    <w:basedOn w:val="DefaultParagraphFont"/>
    <w:rsid w:val="00AC15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1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92B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ntucket-ma.civilspace.io/en/projects/unified-planning-work-program-upwp" TargetMode="External"/><Relationship Id="rId5" Type="http://schemas.openxmlformats.org/officeDocument/2006/relationships/hyperlink" Target="mailto:mburns@nantucket-m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1324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Town of Nantucket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mburns</dc:creator>
  <cp:lastModifiedBy>Mike Burns</cp:lastModifiedBy>
  <cp:revision>6</cp:revision>
  <cp:lastPrinted>2024-05-16T00:18:00Z</cp:lastPrinted>
  <dcterms:created xsi:type="dcterms:W3CDTF">2026-05-20T15:27:00Z</dcterms:created>
  <dcterms:modified xsi:type="dcterms:W3CDTF">2026-05-20T15:30:00Z</dcterms:modified>
</cp:coreProperties>
</file>